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5667B" w14:textId="32D44CAC" w:rsidR="00214CA1" w:rsidRDefault="007E444D">
      <w:pPr>
        <w:rPr>
          <w:lang w:val="es-ES"/>
        </w:rPr>
      </w:pPr>
      <w:r w:rsidRPr="007E444D">
        <w:rPr>
          <w:lang w:val="es-ES"/>
        </w:rPr>
        <w:t xml:space="preserve">Ficha de producto: </w:t>
      </w:r>
      <w:proofErr w:type="spellStart"/>
      <w:r w:rsidRPr="007E444D">
        <w:rPr>
          <w:lang w:val="es-ES"/>
        </w:rPr>
        <w:t>Nilfisk</w:t>
      </w:r>
      <w:proofErr w:type="spellEnd"/>
      <w:r w:rsidRPr="007E444D">
        <w:rPr>
          <w:lang w:val="es-ES"/>
        </w:rPr>
        <w:t xml:space="preserve"> VP500</w:t>
      </w:r>
    </w:p>
    <w:p w14:paraId="0E312E01" w14:textId="77777777" w:rsidR="007E444D" w:rsidRPr="007E444D" w:rsidRDefault="007E444D">
      <w:pPr>
        <w:rPr>
          <w:lang w:val="es-ES"/>
        </w:rPr>
      </w:pPr>
    </w:p>
    <w:p w14:paraId="7315000A" w14:textId="77777777" w:rsidR="00A3024A" w:rsidRPr="00A3024A" w:rsidRDefault="00A3024A" w:rsidP="00214CA1">
      <w:pPr>
        <w:rPr>
          <w:lang w:val="en-GB"/>
        </w:rPr>
      </w:pPr>
      <w:proofErr w:type="spellStart"/>
      <w:r w:rsidRPr="00A3024A">
        <w:rPr>
          <w:lang w:val="en-GB"/>
        </w:rPr>
        <w:t>Aspirador</w:t>
      </w:r>
      <w:proofErr w:type="spellEnd"/>
      <w:r w:rsidRPr="00A3024A">
        <w:rPr>
          <w:lang w:val="en-GB"/>
        </w:rPr>
        <w:t xml:space="preserve"> Nilfisk VP500</w:t>
      </w:r>
    </w:p>
    <w:p w14:paraId="3A2F5343" w14:textId="2EB3EC91" w:rsidR="00214CA1" w:rsidRPr="00E5101C" w:rsidRDefault="00214CA1" w:rsidP="00214CA1">
      <w:pPr>
        <w:rPr>
          <w:b/>
          <w:bCs/>
          <w:lang w:val="es-ES"/>
        </w:rPr>
      </w:pPr>
      <w:r w:rsidRPr="00E5101C">
        <w:rPr>
          <w:b/>
          <w:bCs/>
          <w:lang w:val="es-ES"/>
        </w:rPr>
        <w:t xml:space="preserve">H1 / </w:t>
      </w:r>
      <w:r w:rsidR="00A3024A" w:rsidRPr="00E5101C">
        <w:rPr>
          <w:b/>
          <w:bCs/>
          <w:lang w:val="es-ES"/>
        </w:rPr>
        <w:t>Sin cable, ergonómico y eficiente</w:t>
      </w:r>
    </w:p>
    <w:p w14:paraId="2FA59328" w14:textId="77777777" w:rsidR="00A3024A" w:rsidRPr="00A3024A" w:rsidRDefault="00A3024A" w:rsidP="00A3024A">
      <w:pPr>
        <w:rPr>
          <w:lang w:val="es-ES"/>
        </w:rPr>
      </w:pPr>
      <w:r w:rsidRPr="00A3024A">
        <w:rPr>
          <w:lang w:val="es-ES"/>
        </w:rPr>
        <w:t>Descubre la nueva sencillez en la limpieza con el aspirador VP500. Desde la libertad sin cable hasta su diseño ligero e intuitivo, cada detalle está pensado para que limpies más rápido, con menos esfuerzo, desde el primer uso.</w:t>
      </w:r>
    </w:p>
    <w:p w14:paraId="7E0B21EC" w14:textId="77777777" w:rsidR="00A3024A" w:rsidRPr="00A3024A" w:rsidRDefault="00A3024A" w:rsidP="00A3024A">
      <w:pPr>
        <w:rPr>
          <w:lang w:val="es-ES"/>
        </w:rPr>
      </w:pPr>
      <w:r w:rsidRPr="00A3024A">
        <w:rPr>
          <w:lang w:val="es-ES"/>
        </w:rPr>
        <w:t>Con hasta 90 minutos de autonomía, el VP500 ofrece un rendimiento de otro nivel gracias a su avanzada tecnología de batería, alcanzando el 80 % de carga en solo 55 minutos.</w:t>
      </w:r>
    </w:p>
    <w:p w14:paraId="5FA86B92" w14:textId="77777777" w:rsidR="00214CA1" w:rsidRPr="00A3024A" w:rsidRDefault="00214CA1" w:rsidP="00214CA1">
      <w:pPr>
        <w:rPr>
          <w:lang w:val="es-ES"/>
        </w:rPr>
      </w:pPr>
      <w:r w:rsidRPr="00A3024A">
        <w:rPr>
          <w:rFonts w:ascii="Arial" w:hAnsi="Arial" w:cs="Arial"/>
          <w:lang w:val="es-ES"/>
        </w:rPr>
        <w:t>​</w:t>
      </w:r>
    </w:p>
    <w:p w14:paraId="5B33ABB6" w14:textId="1F80B831" w:rsidR="00214CA1" w:rsidRPr="00E5101C" w:rsidRDefault="00214CA1" w:rsidP="00214CA1">
      <w:pPr>
        <w:rPr>
          <w:b/>
          <w:bCs/>
          <w:lang w:val="es-ES"/>
        </w:rPr>
      </w:pPr>
      <w:r w:rsidRPr="00E5101C">
        <w:rPr>
          <w:b/>
          <w:bCs/>
          <w:lang w:val="es-ES"/>
        </w:rPr>
        <w:t xml:space="preserve">H2 / </w:t>
      </w:r>
      <w:r w:rsidR="00A3024A" w:rsidRPr="00E5101C">
        <w:rPr>
          <w:b/>
          <w:bCs/>
          <w:lang w:val="es-ES"/>
        </w:rPr>
        <w:t>Funcionamiento rentable y eficiente</w:t>
      </w:r>
    </w:p>
    <w:p w14:paraId="4348ED83" w14:textId="334D9A5F" w:rsidR="00214CA1" w:rsidRPr="00A3024A" w:rsidRDefault="00A3024A" w:rsidP="00214CA1">
      <w:pPr>
        <w:rPr>
          <w:lang w:val="es-ES"/>
        </w:rPr>
      </w:pPr>
      <w:r w:rsidRPr="00A3024A">
        <w:rPr>
          <w:lang w:val="es-ES"/>
        </w:rPr>
        <w:t>Diseñado para aportar valor a largo plazo, este aspirador a batería combina una potente capacidad de aspiración, un rendimiento energético eficiente y un diseño de bajo mantenimiento. Elimina las molestias del cable y reduce la mano de obra, el tiempo de inactividad y los costes operativos.</w:t>
      </w:r>
      <w:r w:rsidR="00214CA1" w:rsidRPr="00A3024A">
        <w:rPr>
          <w:rFonts w:ascii="Arial" w:hAnsi="Arial" w:cs="Arial"/>
          <w:lang w:val="es-ES"/>
        </w:rPr>
        <w:t>​</w:t>
      </w:r>
    </w:p>
    <w:p w14:paraId="4686B036" w14:textId="15C3B8AC" w:rsidR="00214CA1" w:rsidRPr="00214CA1" w:rsidRDefault="001944C6" w:rsidP="00214CA1">
      <w:pPr>
        <w:rPr>
          <w:lang w:val="en-US"/>
        </w:rPr>
      </w:pPr>
      <w:r w:rsidRPr="001944C6">
        <w:t>Principales características y beneficios</w:t>
      </w:r>
      <w:r w:rsidR="00214CA1" w:rsidRPr="00214CA1">
        <w:rPr>
          <w:rFonts w:ascii="Arial" w:hAnsi="Arial" w:cs="Arial"/>
          <w:lang w:val="en-US"/>
        </w:rPr>
        <w:t>​</w:t>
      </w:r>
    </w:p>
    <w:p w14:paraId="56B0EDD1" w14:textId="77777777" w:rsidR="001944C6" w:rsidRPr="001944C6" w:rsidRDefault="001944C6" w:rsidP="00214CA1">
      <w:pPr>
        <w:numPr>
          <w:ilvl w:val="0"/>
          <w:numId w:val="1"/>
        </w:numPr>
        <w:rPr>
          <w:lang w:val="es-ES"/>
        </w:rPr>
      </w:pPr>
      <w:r w:rsidRPr="001944C6">
        <w:rPr>
          <w:b/>
          <w:bCs/>
          <w:lang w:val="es-ES"/>
        </w:rPr>
        <w:t xml:space="preserve">Nueva tecnología de batería de iones de litio de alta eficiencia: </w:t>
      </w:r>
      <w:r w:rsidRPr="001944C6">
        <w:rPr>
          <w:lang w:val="es-ES"/>
        </w:rPr>
        <w:t>mayor autonomía, carga más rápida y vida útil prolongada con más ciclos de carga.</w:t>
      </w:r>
    </w:p>
    <w:p w14:paraId="7571B29A" w14:textId="77777777" w:rsidR="001944C6" w:rsidRPr="001944C6" w:rsidRDefault="001944C6" w:rsidP="00214CA1">
      <w:pPr>
        <w:numPr>
          <w:ilvl w:val="0"/>
          <w:numId w:val="1"/>
        </w:numPr>
        <w:rPr>
          <w:lang w:val="es-ES"/>
        </w:rPr>
      </w:pPr>
      <w:r w:rsidRPr="001944C6">
        <w:rPr>
          <w:b/>
          <w:bCs/>
          <w:lang w:val="es-ES"/>
        </w:rPr>
        <w:t xml:space="preserve">Alta potencia de aspiración: </w:t>
      </w:r>
      <w:r w:rsidRPr="001944C6">
        <w:rPr>
          <w:lang w:val="es-ES"/>
        </w:rPr>
        <w:t>la captura eficaz de polvo y suciedad reduce las pasadas repetidas y acorta los tiempos de limpieza.</w:t>
      </w:r>
    </w:p>
    <w:p w14:paraId="3F578C23" w14:textId="77777777" w:rsidR="001944C6" w:rsidRPr="001944C6" w:rsidRDefault="001944C6" w:rsidP="00214CA1">
      <w:pPr>
        <w:numPr>
          <w:ilvl w:val="0"/>
          <w:numId w:val="1"/>
        </w:numPr>
        <w:rPr>
          <w:lang w:val="en-US"/>
        </w:rPr>
      </w:pPr>
      <w:proofErr w:type="spellStart"/>
      <w:r w:rsidRPr="001944C6">
        <w:rPr>
          <w:b/>
          <w:bCs/>
          <w:lang w:val="en-GB"/>
        </w:rPr>
        <w:t>Diseño</w:t>
      </w:r>
      <w:proofErr w:type="spellEnd"/>
      <w:r w:rsidRPr="001944C6">
        <w:rPr>
          <w:b/>
          <w:bCs/>
          <w:lang w:val="en-GB"/>
        </w:rPr>
        <w:t xml:space="preserve"> ligero: </w:t>
      </w:r>
      <w:r w:rsidRPr="001944C6">
        <w:rPr>
          <w:lang w:val="en-GB"/>
        </w:rPr>
        <w:t xml:space="preserve">solo 5 kg </w:t>
      </w:r>
      <w:proofErr w:type="spellStart"/>
      <w:r w:rsidRPr="001944C6">
        <w:rPr>
          <w:lang w:val="en-GB"/>
        </w:rPr>
        <w:t>más</w:t>
      </w:r>
      <w:proofErr w:type="spellEnd"/>
      <w:r w:rsidRPr="001944C6">
        <w:rPr>
          <w:lang w:val="en-GB"/>
        </w:rPr>
        <w:t xml:space="preserve"> 1,8 kg de </w:t>
      </w:r>
      <w:proofErr w:type="spellStart"/>
      <w:r w:rsidRPr="001944C6">
        <w:rPr>
          <w:lang w:val="en-GB"/>
        </w:rPr>
        <w:t>batería</w:t>
      </w:r>
      <w:proofErr w:type="spellEnd"/>
      <w:r w:rsidRPr="001944C6">
        <w:rPr>
          <w:lang w:val="en-GB"/>
        </w:rPr>
        <w:t xml:space="preserve"> para un </w:t>
      </w:r>
      <w:proofErr w:type="spellStart"/>
      <w:r w:rsidRPr="001944C6">
        <w:rPr>
          <w:lang w:val="en-GB"/>
        </w:rPr>
        <w:t>manejo</w:t>
      </w:r>
      <w:proofErr w:type="spellEnd"/>
      <w:r w:rsidRPr="001944C6">
        <w:rPr>
          <w:lang w:val="en-GB"/>
        </w:rPr>
        <w:t xml:space="preserve"> </w:t>
      </w:r>
      <w:proofErr w:type="spellStart"/>
      <w:r w:rsidRPr="001944C6">
        <w:rPr>
          <w:lang w:val="en-GB"/>
        </w:rPr>
        <w:t>más</w:t>
      </w:r>
      <w:proofErr w:type="spellEnd"/>
      <w:r w:rsidRPr="001944C6">
        <w:rPr>
          <w:lang w:val="en-GB"/>
        </w:rPr>
        <w:t xml:space="preserve"> </w:t>
      </w:r>
      <w:proofErr w:type="spellStart"/>
      <w:r w:rsidRPr="001944C6">
        <w:rPr>
          <w:lang w:val="en-GB"/>
        </w:rPr>
        <w:t>sencillo</w:t>
      </w:r>
      <w:proofErr w:type="spellEnd"/>
      <w:r w:rsidRPr="001944C6">
        <w:rPr>
          <w:lang w:val="en-GB"/>
        </w:rPr>
        <w:t xml:space="preserve"> y </w:t>
      </w:r>
      <w:proofErr w:type="spellStart"/>
      <w:r w:rsidRPr="001944C6">
        <w:rPr>
          <w:lang w:val="en-GB"/>
        </w:rPr>
        <w:t>menos</w:t>
      </w:r>
      <w:proofErr w:type="spellEnd"/>
      <w:r w:rsidRPr="001944C6">
        <w:rPr>
          <w:lang w:val="en-GB"/>
        </w:rPr>
        <w:t xml:space="preserve"> </w:t>
      </w:r>
      <w:proofErr w:type="spellStart"/>
      <w:r w:rsidRPr="001944C6">
        <w:rPr>
          <w:lang w:val="en-GB"/>
        </w:rPr>
        <w:t>fatiga</w:t>
      </w:r>
      <w:proofErr w:type="spellEnd"/>
      <w:r w:rsidRPr="001944C6">
        <w:rPr>
          <w:lang w:val="en-GB"/>
        </w:rPr>
        <w:t>.</w:t>
      </w:r>
    </w:p>
    <w:p w14:paraId="2916046F" w14:textId="77777777" w:rsidR="00C46265" w:rsidRPr="00C46265" w:rsidRDefault="00C46265" w:rsidP="00214CA1">
      <w:pPr>
        <w:numPr>
          <w:ilvl w:val="0"/>
          <w:numId w:val="1"/>
        </w:numPr>
        <w:rPr>
          <w:lang w:val="es-ES"/>
        </w:rPr>
      </w:pPr>
      <w:r w:rsidRPr="00C46265">
        <w:rPr>
          <w:b/>
          <w:bCs/>
          <w:lang w:val="es-ES"/>
        </w:rPr>
        <w:t>Una de las mejores capacidades útiles de su categoría:</w:t>
      </w:r>
      <w:r w:rsidRPr="00C46265">
        <w:rPr>
          <w:lang w:val="es-ES"/>
        </w:rPr>
        <w:t xml:space="preserve"> reduce los cambios de bolsa, ahorrando tiempo y costes en consumibles.</w:t>
      </w:r>
    </w:p>
    <w:p w14:paraId="77FA80BB" w14:textId="77777777" w:rsidR="00C46265" w:rsidRPr="00C46265" w:rsidRDefault="00C46265" w:rsidP="00214CA1">
      <w:pPr>
        <w:numPr>
          <w:ilvl w:val="0"/>
          <w:numId w:val="1"/>
        </w:numPr>
        <w:rPr>
          <w:lang w:val="es-ES"/>
        </w:rPr>
      </w:pPr>
      <w:r w:rsidRPr="00C46265">
        <w:rPr>
          <w:b/>
          <w:bCs/>
          <w:lang w:val="es-ES"/>
        </w:rPr>
        <w:t>Filtro HEPA 13 certificado:</w:t>
      </w:r>
      <w:r w:rsidRPr="00C46265">
        <w:rPr>
          <w:lang w:val="es-ES"/>
        </w:rPr>
        <w:t xml:space="preserve"> captura hasta el 99,97 % de las partículas en suspensión en el aire.</w:t>
      </w:r>
    </w:p>
    <w:p w14:paraId="08E75992" w14:textId="77777777" w:rsidR="00C46265" w:rsidRPr="00C46265" w:rsidRDefault="00C46265" w:rsidP="00214CA1">
      <w:pPr>
        <w:numPr>
          <w:ilvl w:val="0"/>
          <w:numId w:val="1"/>
        </w:numPr>
        <w:rPr>
          <w:lang w:val="es-ES"/>
        </w:rPr>
      </w:pPr>
      <w:r w:rsidRPr="00C46265">
        <w:rPr>
          <w:b/>
          <w:bCs/>
          <w:lang w:val="es-ES"/>
        </w:rPr>
        <w:t xml:space="preserve">Interruptor accionado con el pie: </w:t>
      </w:r>
      <w:r w:rsidRPr="00C46265">
        <w:rPr>
          <w:lang w:val="es-ES"/>
        </w:rPr>
        <w:t>minimiza las flexiones de espalda y permite una limpieza más rápida y cómoda, sin usar las manos.</w:t>
      </w:r>
    </w:p>
    <w:p w14:paraId="637012D5" w14:textId="77777777" w:rsidR="00E556EC" w:rsidRPr="00E556EC" w:rsidRDefault="00E556EC" w:rsidP="00214CA1">
      <w:pPr>
        <w:numPr>
          <w:ilvl w:val="0"/>
          <w:numId w:val="1"/>
        </w:numPr>
        <w:rPr>
          <w:lang w:val="es-ES"/>
        </w:rPr>
      </w:pPr>
      <w:r w:rsidRPr="00E556EC">
        <w:rPr>
          <w:b/>
          <w:bCs/>
          <w:lang w:val="es-ES"/>
        </w:rPr>
        <w:t>Compacto y ágil:</w:t>
      </w:r>
      <w:r w:rsidRPr="00E556EC">
        <w:rPr>
          <w:lang w:val="es-ES"/>
        </w:rPr>
        <w:t xml:space="preserve"> ideal para trabajar en espacios reducidos y para un transporte sencillo.</w:t>
      </w:r>
    </w:p>
    <w:p w14:paraId="152751FC" w14:textId="77777777" w:rsidR="00E556EC" w:rsidRPr="00E556EC" w:rsidRDefault="00E556EC" w:rsidP="00214CA1">
      <w:pPr>
        <w:numPr>
          <w:ilvl w:val="0"/>
          <w:numId w:val="1"/>
        </w:numPr>
        <w:rPr>
          <w:lang w:val="es-ES"/>
        </w:rPr>
      </w:pPr>
      <w:r w:rsidRPr="00E556EC">
        <w:rPr>
          <w:b/>
          <w:bCs/>
          <w:lang w:val="es-ES"/>
        </w:rPr>
        <w:t xml:space="preserve">Puntos de contacto codificados por colores: </w:t>
      </w:r>
      <w:r w:rsidRPr="00E556EC">
        <w:rPr>
          <w:lang w:val="es-ES"/>
        </w:rPr>
        <w:t>manejo intuitivo para una puesta en marcha más rápida, incluso para usuarios sin experiencia.</w:t>
      </w:r>
    </w:p>
    <w:p w14:paraId="051D9E89" w14:textId="77777777" w:rsidR="00E556EC" w:rsidRPr="00E556EC" w:rsidRDefault="00E556EC" w:rsidP="00214CA1">
      <w:pPr>
        <w:numPr>
          <w:ilvl w:val="0"/>
          <w:numId w:val="1"/>
        </w:numPr>
        <w:rPr>
          <w:lang w:val="es-ES"/>
        </w:rPr>
      </w:pPr>
      <w:r w:rsidRPr="00E556EC">
        <w:rPr>
          <w:b/>
          <w:bCs/>
          <w:lang w:val="es-ES"/>
        </w:rPr>
        <w:t xml:space="preserve">Batería de fácil intercambio: </w:t>
      </w:r>
      <w:r w:rsidRPr="00E556EC">
        <w:rPr>
          <w:lang w:val="es-ES"/>
        </w:rPr>
        <w:t>permite una limpieza ininterrumpida y garantiza la máxima disponibilidad del equipo.</w:t>
      </w:r>
    </w:p>
    <w:p w14:paraId="1243487C" w14:textId="77777777" w:rsidR="00E5101C" w:rsidRPr="00E5101C" w:rsidRDefault="00E5101C" w:rsidP="00ED5AE6">
      <w:pPr>
        <w:numPr>
          <w:ilvl w:val="0"/>
          <w:numId w:val="1"/>
        </w:numPr>
        <w:rPr>
          <w:lang w:val="es-ES"/>
        </w:rPr>
      </w:pPr>
      <w:r w:rsidRPr="00E5101C">
        <w:rPr>
          <w:b/>
          <w:bCs/>
          <w:lang w:val="es-ES"/>
        </w:rPr>
        <w:t xml:space="preserve">Acceso a bolsas y filtros sin herramientas: </w:t>
      </w:r>
      <w:r w:rsidRPr="00E5101C">
        <w:rPr>
          <w:lang w:val="es-ES"/>
        </w:rPr>
        <w:t>mantenimiento rápido y sin complicaciones.</w:t>
      </w:r>
    </w:p>
    <w:p w14:paraId="377F7107" w14:textId="28C7C0FC" w:rsidR="00214CA1" w:rsidRPr="00E5101C" w:rsidRDefault="00E5101C" w:rsidP="00ED5AE6">
      <w:pPr>
        <w:numPr>
          <w:ilvl w:val="0"/>
          <w:numId w:val="1"/>
        </w:numPr>
        <w:rPr>
          <w:lang w:val="es-ES"/>
        </w:rPr>
      </w:pPr>
      <w:r w:rsidRPr="00E5101C">
        <w:rPr>
          <w:b/>
          <w:bCs/>
          <w:lang w:val="es-ES"/>
        </w:rPr>
        <w:t xml:space="preserve">Limpieza rápida y flexible: </w:t>
      </w:r>
      <w:r w:rsidRPr="00E5101C">
        <w:rPr>
          <w:lang w:val="es-ES"/>
        </w:rPr>
        <w:t>ideal para intervenciones puntuales o tareas en horario diurno, perfecta para entornos con agendas muy ajustadas.</w:t>
      </w:r>
    </w:p>
    <w:sectPr w:rsidR="00214CA1" w:rsidRPr="00E5101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A7765A"/>
    <w:multiLevelType w:val="multilevel"/>
    <w:tmpl w:val="3752A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70281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CA1"/>
    <w:rsid w:val="00176F21"/>
    <w:rsid w:val="001944C6"/>
    <w:rsid w:val="00214CA1"/>
    <w:rsid w:val="007E444D"/>
    <w:rsid w:val="00A3024A"/>
    <w:rsid w:val="00BF1AD0"/>
    <w:rsid w:val="00C46265"/>
    <w:rsid w:val="00D1758A"/>
    <w:rsid w:val="00D33BD1"/>
    <w:rsid w:val="00D85C71"/>
    <w:rsid w:val="00E5101C"/>
    <w:rsid w:val="00E5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95A5D"/>
  <w15:chartTrackingRefBased/>
  <w15:docId w15:val="{773E7D8D-3960-431B-A124-B92C77A15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14C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14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4C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14C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14C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14C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14C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14C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14C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4C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4C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4C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4C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4CA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14C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14CA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14C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14C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14C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14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14C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14C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14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14CA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14CA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14CA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14C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14CA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14C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2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7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6df868-51cc-4d63-9bd1-3347174802f5" xsi:nil="true"/>
    <lcf76f155ced4ddcb4097134ff3c332f xmlns="6903b321-3545-4bfc-b111-7702843b6d4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ACC8E258210344A9FE922C0D29B270" ma:contentTypeVersion="16" ma:contentTypeDescription="Create a new document." ma:contentTypeScope="" ma:versionID="656a0a8a0b5905dc9c2188c45a428097">
  <xsd:schema xmlns:xsd="http://www.w3.org/2001/XMLSchema" xmlns:xs="http://www.w3.org/2001/XMLSchema" xmlns:p="http://schemas.microsoft.com/office/2006/metadata/properties" xmlns:ns2="6903b321-3545-4bfc-b111-7702843b6d40" xmlns:ns3="c56df868-51cc-4d63-9bd1-3347174802f5" targetNamespace="http://schemas.microsoft.com/office/2006/metadata/properties" ma:root="true" ma:fieldsID="df76179daa4a8537b33b512e4a3ce0e1" ns2:_="" ns3:_="">
    <xsd:import namespace="6903b321-3545-4bfc-b111-7702843b6d40"/>
    <xsd:import namespace="c56df868-51cc-4d63-9bd1-3347174802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3b321-3545-4bfc-b111-7702843b6d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4d3e637-ff8d-4400-8b4f-c20cae65de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df868-51cc-4d63-9bd1-3347174802f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cfb0581-86ba-4f70-b3d8-e2806a0a35f0}" ma:internalName="TaxCatchAll" ma:showField="CatchAllData" ma:web="c56df868-51cc-4d63-9bd1-3347174802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441A18-7AA1-4E5C-99A3-9062617363AC}">
  <ds:schemaRefs>
    <ds:schemaRef ds:uri="http://schemas.microsoft.com/office/2006/metadata/properties"/>
    <ds:schemaRef ds:uri="http://schemas.microsoft.com/office/infopath/2007/PartnerControls"/>
    <ds:schemaRef ds:uri="c56df868-51cc-4d63-9bd1-3347174802f5"/>
    <ds:schemaRef ds:uri="6903b321-3545-4bfc-b111-7702843b6d40"/>
  </ds:schemaRefs>
</ds:datastoreItem>
</file>

<file path=customXml/itemProps2.xml><?xml version="1.0" encoding="utf-8"?>
<ds:datastoreItem xmlns:ds="http://schemas.openxmlformats.org/officeDocument/2006/customXml" ds:itemID="{124656E7-EA13-47B6-BA0D-1D8AA89071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F37C83-57B7-48D9-AB21-4F2C6E69A8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3b321-3545-4bfc-b111-7702843b6d40"/>
    <ds:schemaRef ds:uri="c56df868-51cc-4d63-9bd1-334717480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334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Maribo</dc:creator>
  <cp:keywords/>
  <dc:description/>
  <cp:lastModifiedBy>Adrián Bora</cp:lastModifiedBy>
  <cp:revision>8</cp:revision>
  <dcterms:created xsi:type="dcterms:W3CDTF">2025-09-17T11:00:00Z</dcterms:created>
  <dcterms:modified xsi:type="dcterms:W3CDTF">2025-12-11T10:15:00Z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0x01010066ACC8E258210344A9FE922C0D29B270</vt:lpwstr>
  </property>
  <property fmtid="{D5CDD505-2E9C-101B-9397-08002B2CF9AE}" pid="3" name="MediaServiceImageTags">
    <vt:lpwstr/>
  </property>
  <property fmtid="{D5CDD505-2E9C-101B-9397-08002B2CF9AE}" pid="4" name="MSIP_Label_8af657d4-2045-4871-9872-e323e3545d60_Enabled">
    <vt:lpwstr>true</vt:lpwstr>
  </property>
  <property fmtid="{D5CDD505-2E9C-101B-9397-08002B2CF9AE}" pid="5" name="MSIP_Label_8af657d4-2045-4871-9872-e323e3545d60_SetDate">
    <vt:lpwstr>2025-12-11T10:12:11Z</vt:lpwstr>
  </property>
  <property fmtid="{D5CDD505-2E9C-101B-9397-08002B2CF9AE}" pid="6" name="MSIP_Label_8af657d4-2045-4871-9872-e323e3545d60_Method">
    <vt:lpwstr>Standard</vt:lpwstr>
  </property>
  <property fmtid="{D5CDD505-2E9C-101B-9397-08002B2CF9AE}" pid="7" name="MSIP_Label_8af657d4-2045-4871-9872-e323e3545d60_Name">
    <vt:lpwstr>Open sublabel</vt:lpwstr>
  </property>
  <property fmtid="{D5CDD505-2E9C-101B-9397-08002B2CF9AE}" pid="8" name="MSIP_Label_8af657d4-2045-4871-9872-e323e3545d60_SiteId">
    <vt:lpwstr>753c5d99-05be-4237-b4c5-fdb2e6b32ab2</vt:lpwstr>
  </property>
  <property fmtid="{D5CDD505-2E9C-101B-9397-08002B2CF9AE}" pid="9" name="MSIP_Label_8af657d4-2045-4871-9872-e323e3545d60_ActionId">
    <vt:lpwstr>2bfc4a85-43da-482a-8f80-7ef8b191a23c</vt:lpwstr>
  </property>
  <property fmtid="{D5CDD505-2E9C-101B-9397-08002B2CF9AE}" pid="10" name="MSIP_Label_8af657d4-2045-4871-9872-e323e3545d60_ContentBits">
    <vt:lpwstr>0</vt:lpwstr>
  </property>
  <property fmtid="{D5CDD505-2E9C-101B-9397-08002B2CF9AE}" pid="11" name="MSIP_Label_8af657d4-2045-4871-9872-e323e3545d60_Tag">
    <vt:lpwstr>10, 3, 0, 1</vt:lpwstr>
  </property>
  <property fmtid="{D5CDD505-2E9C-101B-9397-08002B2CF9AE}" pid="12" name="docLang">
    <vt:lpwstr>en</vt:lpwstr>
  </property>
</Properties>
</file>